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58641" w14:textId="77777777" w:rsidR="00DD3737" w:rsidRPr="006A29FA" w:rsidRDefault="00DD3737" w:rsidP="00DD3737">
      <w:pPr>
        <w:shd w:val="clear" w:color="auto" w:fill="F8F8F8"/>
        <w:spacing w:after="0" w:line="240" w:lineRule="auto"/>
        <w:ind w:firstLine="357"/>
        <w:jc w:val="center"/>
        <w:rPr>
          <w:rFonts w:ascii="Times New Roman" w:hAnsi="Times New Roman"/>
          <w:sz w:val="20"/>
          <w:szCs w:val="20"/>
        </w:rPr>
      </w:pPr>
    </w:p>
    <w:p w14:paraId="0AFC5B56" w14:textId="77777777" w:rsidR="00DD3737" w:rsidRDefault="00DD3737" w:rsidP="00DD37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E489F0D" w14:textId="45A3B38B" w:rsidR="00DD3737" w:rsidRDefault="00DD3737" w:rsidP="00DD37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E1B83">
        <w:rPr>
          <w:noProof/>
          <w:lang w:eastAsia="ru-RU"/>
        </w:rPr>
        <w:drawing>
          <wp:inline distT="0" distB="0" distL="0" distR="0" wp14:anchorId="06B0E9C9" wp14:editId="7F6AF771">
            <wp:extent cx="3362325" cy="3028950"/>
            <wp:effectExtent l="0" t="0" r="9525" b="0"/>
            <wp:docPr id="1" name="Рисунок 1" descr="http://nyagan.life/editor_files/images/images/pages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nyagan.life/editor_files/images/images/pages/slide-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A8107" w14:textId="77777777" w:rsidR="00DD3737" w:rsidRDefault="00DD3737" w:rsidP="00DD37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504B214" w14:textId="77777777" w:rsidR="00DD3737" w:rsidRPr="00AD771A" w:rsidRDefault="00DD3737" w:rsidP="00DD37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D771A">
        <w:rPr>
          <w:rFonts w:ascii="Times New Roman" w:hAnsi="Times New Roman"/>
          <w:b/>
          <w:sz w:val="32"/>
          <w:szCs w:val="32"/>
        </w:rPr>
        <w:t>Для того, чтобы защитить</w:t>
      </w:r>
    </w:p>
    <w:p w14:paraId="70305625" w14:textId="77777777" w:rsidR="00DD3737" w:rsidRPr="00AD771A" w:rsidRDefault="00DD3737" w:rsidP="00DD37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D771A">
        <w:rPr>
          <w:rFonts w:ascii="Times New Roman" w:hAnsi="Times New Roman"/>
          <w:b/>
          <w:sz w:val="32"/>
          <w:szCs w:val="32"/>
        </w:rPr>
        <w:t>себя от опасностей Вы должны</w:t>
      </w:r>
    </w:p>
    <w:p w14:paraId="0965C214" w14:textId="77777777" w:rsidR="00DD3737" w:rsidRPr="00AD771A" w:rsidRDefault="00DD3737" w:rsidP="00DD3737">
      <w:pPr>
        <w:spacing w:line="16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D771A">
        <w:rPr>
          <w:rFonts w:ascii="Times New Roman" w:hAnsi="Times New Roman"/>
          <w:b/>
          <w:sz w:val="24"/>
          <w:szCs w:val="24"/>
        </w:rPr>
        <w:t>ЗНАТЬ:</w:t>
      </w:r>
    </w:p>
    <w:p w14:paraId="1FD33DD4" w14:textId="77777777" w:rsidR="00DD3737" w:rsidRPr="00CB6E0F" w:rsidRDefault="00DD3737" w:rsidP="00DD3737">
      <w:pPr>
        <w:spacing w:line="16" w:lineRule="atLeast"/>
        <w:ind w:right="288"/>
        <w:jc w:val="center"/>
        <w:rPr>
          <w:rFonts w:ascii="Times New Roman" w:hAnsi="Times New Roman"/>
          <w:b/>
          <w:sz w:val="24"/>
          <w:szCs w:val="24"/>
        </w:rPr>
      </w:pPr>
      <w:r w:rsidRPr="00CB6E0F">
        <w:rPr>
          <w:rFonts w:ascii="Times New Roman" w:hAnsi="Times New Roman"/>
          <w:b/>
          <w:sz w:val="24"/>
          <w:szCs w:val="24"/>
        </w:rPr>
        <w:t>действия по сигналам</w:t>
      </w:r>
      <w:bookmarkStart w:id="0" w:name="_GoBack"/>
      <w:bookmarkEnd w:id="0"/>
    </w:p>
    <w:p w14:paraId="05F7A936" w14:textId="77777777" w:rsidR="00DD3737" w:rsidRPr="00CB6E0F" w:rsidRDefault="00DD3737" w:rsidP="00DD3737">
      <w:pPr>
        <w:spacing w:line="16" w:lineRule="atLeast"/>
        <w:ind w:left="205" w:right="288"/>
        <w:jc w:val="center"/>
        <w:rPr>
          <w:rFonts w:ascii="Times New Roman" w:hAnsi="Times New Roman"/>
          <w:b/>
          <w:sz w:val="24"/>
          <w:szCs w:val="24"/>
        </w:rPr>
      </w:pPr>
      <w:r w:rsidRPr="00CB6E0F">
        <w:rPr>
          <w:rFonts w:ascii="Times New Roman" w:hAnsi="Times New Roman"/>
          <w:b/>
          <w:sz w:val="24"/>
          <w:szCs w:val="24"/>
        </w:rPr>
        <w:t xml:space="preserve"> «ВОЗДУШНАЯ ТРЕВОГА», «ХИМИЧЕСКАЯ ТРЕВОГА», «РАДИАЦИОННАЯ ОПАСНОСТЬ»,</w:t>
      </w:r>
    </w:p>
    <w:p w14:paraId="09234321" w14:textId="77777777" w:rsidR="00DD3737" w:rsidRPr="00CB6E0F" w:rsidRDefault="00DD3737" w:rsidP="00DD3737">
      <w:pPr>
        <w:spacing w:line="16" w:lineRule="atLeast"/>
        <w:ind w:left="204" w:right="289"/>
        <w:jc w:val="center"/>
        <w:rPr>
          <w:rFonts w:ascii="Times New Roman" w:hAnsi="Times New Roman"/>
          <w:b/>
          <w:sz w:val="24"/>
          <w:szCs w:val="24"/>
        </w:rPr>
      </w:pPr>
      <w:r w:rsidRPr="00CB6E0F">
        <w:rPr>
          <w:rFonts w:ascii="Times New Roman" w:hAnsi="Times New Roman"/>
          <w:b/>
          <w:sz w:val="24"/>
          <w:szCs w:val="24"/>
        </w:rPr>
        <w:t xml:space="preserve"> «УГРОЗА КАТАСТРОФИЧЕСКОГО ЗАТОПЛЕНИЯ».</w:t>
      </w:r>
    </w:p>
    <w:p w14:paraId="28D2F98B" w14:textId="77777777" w:rsidR="00DD3737" w:rsidRPr="00CB6E0F" w:rsidRDefault="00DD3737" w:rsidP="00DD3737">
      <w:pPr>
        <w:spacing w:after="0" w:line="240" w:lineRule="auto"/>
        <w:ind w:left="204" w:right="289" w:firstLine="284"/>
        <w:jc w:val="both"/>
        <w:rPr>
          <w:rFonts w:ascii="Times New Roman" w:hAnsi="Times New Roman"/>
          <w:b/>
          <w:sz w:val="24"/>
          <w:szCs w:val="24"/>
        </w:rPr>
      </w:pPr>
      <w:r w:rsidRPr="00CB6E0F">
        <w:rPr>
          <w:rFonts w:ascii="Times New Roman" w:hAnsi="Times New Roman"/>
          <w:sz w:val="24"/>
          <w:szCs w:val="24"/>
        </w:rPr>
        <w:t>Доведение сигналов гражданской обороны осуществляется путем подачи предупредительного сигнала</w:t>
      </w:r>
      <w:r w:rsidRPr="00CB6E0F">
        <w:rPr>
          <w:rFonts w:ascii="Times New Roman" w:hAnsi="Times New Roman"/>
          <w:b/>
          <w:sz w:val="24"/>
          <w:szCs w:val="24"/>
        </w:rPr>
        <w:t xml:space="preserve"> «ВНИМАНИЕ ВСЕМ!», </w:t>
      </w:r>
      <w:r w:rsidRPr="00CB6E0F">
        <w:rPr>
          <w:rFonts w:ascii="Times New Roman" w:hAnsi="Times New Roman"/>
          <w:sz w:val="24"/>
          <w:szCs w:val="24"/>
        </w:rPr>
        <w:t>предусматривающего включение сирен, прерывистых гудков и других средств громкоговорящей связи с последующей передачей речевой информации.</w:t>
      </w:r>
    </w:p>
    <w:p w14:paraId="40BC17F2" w14:textId="77777777" w:rsidR="00DD3737" w:rsidRPr="00CB6E0F" w:rsidRDefault="00DD3737" w:rsidP="00DD3737">
      <w:pPr>
        <w:spacing w:after="0" w:line="240" w:lineRule="auto"/>
        <w:ind w:left="205" w:right="288" w:firstLine="347"/>
        <w:jc w:val="both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sz w:val="24"/>
          <w:szCs w:val="24"/>
        </w:rPr>
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</w:r>
    </w:p>
    <w:p w14:paraId="0AEF7F93" w14:textId="77777777" w:rsidR="00DD3737" w:rsidRDefault="00DD3737" w:rsidP="00DD3737">
      <w:pPr>
        <w:spacing w:line="14" w:lineRule="atLeast"/>
        <w:ind w:left="204" w:right="289"/>
        <w:jc w:val="center"/>
        <w:rPr>
          <w:rFonts w:ascii="Times New Roman" w:hAnsi="Times New Roman"/>
          <w:b/>
          <w:sz w:val="24"/>
          <w:szCs w:val="24"/>
        </w:rPr>
      </w:pPr>
    </w:p>
    <w:p w14:paraId="20FDEA05" w14:textId="77777777" w:rsidR="00DD3737" w:rsidRPr="00CB6E0F" w:rsidRDefault="00DD3737" w:rsidP="00DD3737">
      <w:pPr>
        <w:spacing w:line="14" w:lineRule="atLeast"/>
        <w:ind w:left="204" w:right="289"/>
        <w:jc w:val="center"/>
        <w:rPr>
          <w:rFonts w:ascii="Times New Roman" w:hAnsi="Times New Roman"/>
          <w:b/>
          <w:sz w:val="24"/>
          <w:szCs w:val="24"/>
        </w:rPr>
      </w:pPr>
      <w:r w:rsidRPr="00CB6E0F">
        <w:rPr>
          <w:rFonts w:ascii="Times New Roman" w:hAnsi="Times New Roman"/>
          <w:b/>
          <w:sz w:val="24"/>
          <w:szCs w:val="24"/>
        </w:rPr>
        <w:t>сигналу «ВОЗДУШНАЯ ТРЕВОГА»:</w:t>
      </w:r>
    </w:p>
    <w:p w14:paraId="48077D76" w14:textId="77777777" w:rsidR="00DD3737" w:rsidRPr="00CB6E0F" w:rsidRDefault="00DD3737" w:rsidP="00DD3737">
      <w:pPr>
        <w:spacing w:after="0" w:line="240" w:lineRule="auto"/>
        <w:ind w:left="204" w:right="289"/>
        <w:jc w:val="both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sz w:val="24"/>
          <w:szCs w:val="24"/>
        </w:rPr>
        <w:t>1.Отключить свет, газ, воду, отопительные приборы.</w:t>
      </w:r>
    </w:p>
    <w:p w14:paraId="6264E1D2" w14:textId="77777777" w:rsidR="00DD3737" w:rsidRPr="00CB6E0F" w:rsidRDefault="00DD3737" w:rsidP="00DD3737">
      <w:pPr>
        <w:spacing w:after="0" w:line="240" w:lineRule="auto"/>
        <w:ind w:left="205" w:right="288"/>
        <w:jc w:val="both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sz w:val="24"/>
          <w:szCs w:val="24"/>
        </w:rPr>
        <w:t>2.Взять документы.</w:t>
      </w:r>
    </w:p>
    <w:p w14:paraId="533819D8" w14:textId="77777777" w:rsidR="00DD3737" w:rsidRPr="00CB6E0F" w:rsidRDefault="00DD3737" w:rsidP="00DD3737">
      <w:pPr>
        <w:spacing w:after="0" w:line="240" w:lineRule="auto"/>
        <w:ind w:left="205" w:right="288"/>
        <w:jc w:val="both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sz w:val="24"/>
          <w:szCs w:val="24"/>
        </w:rPr>
        <w:t>3.Плотно закрыть окна.</w:t>
      </w:r>
    </w:p>
    <w:p w14:paraId="2A44442B" w14:textId="77777777" w:rsidR="00DD3737" w:rsidRPr="00CB6E0F" w:rsidRDefault="00DD3737" w:rsidP="00DD3737">
      <w:pPr>
        <w:spacing w:after="0" w:line="240" w:lineRule="auto"/>
        <w:ind w:left="205" w:right="288"/>
        <w:jc w:val="both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sz w:val="24"/>
          <w:szCs w:val="24"/>
        </w:rPr>
        <w:t>4.Пройти в закрепленное защитное сооружение или простейшее укрытие.</w:t>
      </w:r>
    </w:p>
    <w:p w14:paraId="17F7F127" w14:textId="77777777" w:rsidR="00DD3737" w:rsidRDefault="00DD3737" w:rsidP="00DD3737">
      <w:pPr>
        <w:spacing w:line="14" w:lineRule="atLeast"/>
        <w:ind w:left="204" w:right="289"/>
        <w:jc w:val="center"/>
        <w:rPr>
          <w:rFonts w:ascii="Times New Roman" w:hAnsi="Times New Roman"/>
          <w:b/>
          <w:sz w:val="24"/>
          <w:szCs w:val="24"/>
        </w:rPr>
      </w:pPr>
    </w:p>
    <w:p w14:paraId="1DEB1C3E" w14:textId="77777777" w:rsidR="00DD3737" w:rsidRPr="00CB6E0F" w:rsidRDefault="00DD3737" w:rsidP="00DD3737">
      <w:pPr>
        <w:spacing w:line="14" w:lineRule="atLeast"/>
        <w:ind w:left="204" w:right="289"/>
        <w:jc w:val="center"/>
        <w:rPr>
          <w:rFonts w:ascii="Times New Roman" w:hAnsi="Times New Roman"/>
          <w:b/>
          <w:sz w:val="24"/>
          <w:szCs w:val="24"/>
        </w:rPr>
      </w:pPr>
      <w:r w:rsidRPr="00CB6E0F">
        <w:rPr>
          <w:rFonts w:ascii="Times New Roman" w:hAnsi="Times New Roman"/>
          <w:b/>
          <w:sz w:val="24"/>
          <w:szCs w:val="24"/>
        </w:rPr>
        <w:t>По сигналу «ХИМИЧЕСКАЯ ТРЕВОГА»:</w:t>
      </w:r>
    </w:p>
    <w:p w14:paraId="5FA73D67" w14:textId="77777777" w:rsidR="00DD3737" w:rsidRPr="00CB6E0F" w:rsidRDefault="00DD3737" w:rsidP="00DD3737">
      <w:pPr>
        <w:spacing w:after="0" w:line="240" w:lineRule="auto"/>
        <w:ind w:left="204" w:right="289"/>
        <w:jc w:val="both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sz w:val="24"/>
          <w:szCs w:val="24"/>
        </w:rPr>
        <w:t>1.Отключить свет, газ, воду, отопительные приборы.</w:t>
      </w:r>
    </w:p>
    <w:p w14:paraId="2DEB922E" w14:textId="77777777" w:rsidR="00DD3737" w:rsidRPr="00CB6E0F" w:rsidRDefault="00DD3737" w:rsidP="00DD3737">
      <w:pPr>
        <w:spacing w:after="0" w:line="240" w:lineRule="auto"/>
        <w:ind w:left="205" w:right="288"/>
        <w:jc w:val="both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sz w:val="24"/>
          <w:szCs w:val="24"/>
        </w:rPr>
        <w:t>2.Взять документы.</w:t>
      </w:r>
    </w:p>
    <w:p w14:paraId="4153A88E" w14:textId="77777777" w:rsidR="00DD3737" w:rsidRPr="00CB6E0F" w:rsidRDefault="00DD3737" w:rsidP="00DD3737">
      <w:pPr>
        <w:tabs>
          <w:tab w:val="left" w:pos="426"/>
        </w:tabs>
        <w:spacing w:after="0" w:line="240" w:lineRule="auto"/>
        <w:ind w:left="205" w:right="288"/>
        <w:jc w:val="both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sz w:val="24"/>
          <w:szCs w:val="24"/>
        </w:rPr>
        <w:t>3.Плотно закрыть окна, отключить вытяжку, обеспечить герметизацию помещений.</w:t>
      </w:r>
    </w:p>
    <w:p w14:paraId="4176321E" w14:textId="77777777" w:rsidR="00DD3737" w:rsidRDefault="00DD3737" w:rsidP="00DD3737">
      <w:pPr>
        <w:spacing w:after="0" w:line="240" w:lineRule="auto"/>
        <w:ind w:left="205" w:right="288"/>
        <w:jc w:val="both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sz w:val="24"/>
          <w:szCs w:val="24"/>
        </w:rPr>
        <w:lastRenderedPageBreak/>
        <w:t>4.Использовать средства индивидуальной защиты (при наличии), остаться в герметичном помещении или укрыться в закрепленном защитном сооружении.</w:t>
      </w:r>
    </w:p>
    <w:p w14:paraId="6E6D7D44" w14:textId="77777777" w:rsidR="00DD3737" w:rsidRPr="00CB6E0F" w:rsidRDefault="00DD3737" w:rsidP="00DD3737">
      <w:pPr>
        <w:spacing w:after="0" w:line="240" w:lineRule="auto"/>
        <w:ind w:left="205" w:right="288"/>
        <w:jc w:val="both"/>
        <w:rPr>
          <w:rFonts w:ascii="Times New Roman" w:hAnsi="Times New Roman"/>
          <w:sz w:val="24"/>
          <w:szCs w:val="24"/>
        </w:rPr>
      </w:pPr>
    </w:p>
    <w:p w14:paraId="796B87C5" w14:textId="77777777" w:rsidR="00DD3737" w:rsidRPr="00CB6E0F" w:rsidRDefault="00DD3737" w:rsidP="00DD3737">
      <w:pPr>
        <w:spacing w:line="16" w:lineRule="atLeast"/>
        <w:ind w:left="204" w:right="255"/>
        <w:jc w:val="center"/>
        <w:rPr>
          <w:rFonts w:ascii="Times New Roman" w:hAnsi="Times New Roman"/>
          <w:b/>
          <w:sz w:val="24"/>
          <w:szCs w:val="24"/>
        </w:rPr>
      </w:pPr>
      <w:r w:rsidRPr="00CB6E0F">
        <w:rPr>
          <w:rFonts w:ascii="Times New Roman" w:hAnsi="Times New Roman"/>
          <w:b/>
          <w:sz w:val="24"/>
          <w:szCs w:val="24"/>
        </w:rPr>
        <w:t>По сигналу «РАДИАЦИОННАЯ ОПАСНОСТЬ»:</w:t>
      </w:r>
    </w:p>
    <w:p w14:paraId="2D448A54" w14:textId="77777777" w:rsidR="00DD3737" w:rsidRPr="00CB6E0F" w:rsidRDefault="00DD3737" w:rsidP="00DD3737">
      <w:pPr>
        <w:spacing w:after="0" w:line="240" w:lineRule="auto"/>
        <w:ind w:left="204" w:right="255"/>
        <w:jc w:val="both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sz w:val="24"/>
          <w:szCs w:val="24"/>
        </w:rPr>
        <w:t>1.Отключить свет, газ, воду, отопительные приборы.</w:t>
      </w:r>
    </w:p>
    <w:p w14:paraId="397B7270" w14:textId="77777777" w:rsidR="00DD3737" w:rsidRPr="00CB6E0F" w:rsidRDefault="00DD3737" w:rsidP="00DD3737">
      <w:pPr>
        <w:spacing w:after="0" w:line="240" w:lineRule="auto"/>
        <w:ind w:left="204" w:right="255"/>
        <w:jc w:val="both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sz w:val="24"/>
          <w:szCs w:val="24"/>
        </w:rPr>
        <w:t>2.Взять документы.</w:t>
      </w:r>
    </w:p>
    <w:p w14:paraId="4FE1F5D3" w14:textId="77777777" w:rsidR="00DD3737" w:rsidRPr="00CB6E0F" w:rsidRDefault="00DD3737" w:rsidP="00DD3737">
      <w:pPr>
        <w:spacing w:after="0" w:line="240" w:lineRule="auto"/>
        <w:ind w:left="204" w:right="255"/>
        <w:jc w:val="both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sz w:val="24"/>
          <w:szCs w:val="24"/>
        </w:rPr>
        <w:t>3.Плотно закрыть окна, отключить вытяжку, обеспечить герметизацию помещений.</w:t>
      </w:r>
    </w:p>
    <w:p w14:paraId="2AA06FE7" w14:textId="77777777" w:rsidR="00DD3737" w:rsidRPr="00CB6E0F" w:rsidRDefault="00DD3737" w:rsidP="00DD3737">
      <w:pPr>
        <w:spacing w:after="0" w:line="240" w:lineRule="auto"/>
        <w:ind w:left="204" w:right="255"/>
        <w:jc w:val="both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sz w:val="24"/>
          <w:szCs w:val="24"/>
        </w:rPr>
        <w:t>4.Принять йодистый препарат.</w:t>
      </w:r>
    </w:p>
    <w:p w14:paraId="67F1B8FF" w14:textId="77777777" w:rsidR="00DD3737" w:rsidRPr="00CB6E0F" w:rsidRDefault="00DD3737" w:rsidP="00DD3737">
      <w:pPr>
        <w:spacing w:after="0" w:line="240" w:lineRule="auto"/>
        <w:ind w:left="204" w:right="255"/>
        <w:jc w:val="both"/>
        <w:rPr>
          <w:rFonts w:ascii="Times New Roman" w:hAnsi="Times New Roman"/>
          <w:b/>
          <w:sz w:val="24"/>
          <w:szCs w:val="24"/>
        </w:rPr>
      </w:pPr>
      <w:r w:rsidRPr="00CB6E0F">
        <w:rPr>
          <w:rFonts w:ascii="Times New Roman" w:hAnsi="Times New Roman"/>
          <w:sz w:val="24"/>
          <w:szCs w:val="24"/>
        </w:rPr>
        <w:t>5.Использовать средства индивидуальной защиты (при наличии), остаться в герметичном помещении или укрыться в закрепленном защитном сооружении.</w:t>
      </w:r>
    </w:p>
    <w:p w14:paraId="3F5304CD" w14:textId="77777777" w:rsidR="00DD3737" w:rsidRDefault="00DD3737" w:rsidP="00DD3737">
      <w:pPr>
        <w:spacing w:line="16" w:lineRule="atLeast"/>
        <w:ind w:left="204" w:right="255"/>
        <w:jc w:val="center"/>
        <w:rPr>
          <w:rFonts w:ascii="Times New Roman" w:hAnsi="Times New Roman"/>
          <w:b/>
          <w:sz w:val="24"/>
          <w:szCs w:val="24"/>
        </w:rPr>
      </w:pPr>
    </w:p>
    <w:p w14:paraId="6EEBF11B" w14:textId="77777777" w:rsidR="00DD3737" w:rsidRPr="00CB6E0F" w:rsidRDefault="00DD3737" w:rsidP="00DD3737">
      <w:pPr>
        <w:spacing w:line="16" w:lineRule="atLeast"/>
        <w:ind w:left="204" w:right="255"/>
        <w:jc w:val="center"/>
        <w:rPr>
          <w:rFonts w:ascii="Times New Roman" w:hAnsi="Times New Roman"/>
          <w:b/>
          <w:sz w:val="24"/>
          <w:szCs w:val="24"/>
        </w:rPr>
      </w:pPr>
      <w:r w:rsidRPr="00CB6E0F">
        <w:rPr>
          <w:rFonts w:ascii="Times New Roman" w:hAnsi="Times New Roman"/>
          <w:b/>
          <w:sz w:val="24"/>
          <w:szCs w:val="24"/>
        </w:rPr>
        <w:t>По сигналу «УГРОЗА КАТАСТРОФИЧЕСКОГО ЗАТОПЛЕНИЯ»:</w:t>
      </w:r>
    </w:p>
    <w:p w14:paraId="6C8D8155" w14:textId="77777777" w:rsidR="00DD3737" w:rsidRPr="00CB6E0F" w:rsidRDefault="00DD3737" w:rsidP="00DD3737">
      <w:pPr>
        <w:spacing w:after="0" w:line="240" w:lineRule="auto"/>
        <w:ind w:left="204" w:right="255"/>
        <w:jc w:val="both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sz w:val="24"/>
          <w:szCs w:val="24"/>
        </w:rPr>
        <w:t>1. Отключить свет, газ, воду, отопительные приборы.</w:t>
      </w:r>
    </w:p>
    <w:p w14:paraId="0BA782B5" w14:textId="77777777" w:rsidR="00DD3737" w:rsidRPr="00CB6E0F" w:rsidRDefault="00DD3737" w:rsidP="00DD3737">
      <w:pPr>
        <w:spacing w:after="0" w:line="240" w:lineRule="auto"/>
        <w:ind w:left="204" w:right="255"/>
        <w:jc w:val="both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sz w:val="24"/>
          <w:szCs w:val="24"/>
        </w:rPr>
        <w:t>2. Взять с собой документы.</w:t>
      </w:r>
    </w:p>
    <w:p w14:paraId="344E11BA" w14:textId="77777777" w:rsidR="00DD3737" w:rsidRPr="00CB6E0F" w:rsidRDefault="00DD3737" w:rsidP="00DD3737">
      <w:pPr>
        <w:spacing w:after="0" w:line="240" w:lineRule="auto"/>
        <w:ind w:left="204" w:right="255"/>
        <w:jc w:val="both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sz w:val="24"/>
          <w:szCs w:val="24"/>
        </w:rPr>
        <w:t>3. Осуществить эвакуацию или, при ее невозможности, занять верхние ярусы прочных сооружений до прибытия помощи.</w:t>
      </w:r>
    </w:p>
    <w:p w14:paraId="320ADA59" w14:textId="77777777" w:rsidR="00DD3737" w:rsidRDefault="00DD3737" w:rsidP="00DD3737">
      <w:pPr>
        <w:spacing w:line="16" w:lineRule="atLeast"/>
        <w:ind w:left="204" w:right="255"/>
        <w:jc w:val="center"/>
        <w:rPr>
          <w:rFonts w:ascii="Times New Roman" w:hAnsi="Times New Roman"/>
          <w:b/>
          <w:sz w:val="24"/>
          <w:szCs w:val="24"/>
        </w:rPr>
      </w:pPr>
    </w:p>
    <w:p w14:paraId="656750A3" w14:textId="77777777" w:rsidR="00DD3737" w:rsidRPr="00CB6E0F" w:rsidRDefault="00DD3737" w:rsidP="00DD3737">
      <w:pPr>
        <w:spacing w:line="16" w:lineRule="atLeast"/>
        <w:ind w:left="204" w:right="255"/>
        <w:jc w:val="center"/>
        <w:rPr>
          <w:rFonts w:ascii="Times New Roman" w:hAnsi="Times New Roman"/>
          <w:b/>
          <w:sz w:val="24"/>
          <w:szCs w:val="24"/>
        </w:rPr>
      </w:pPr>
      <w:r w:rsidRPr="00CB6E0F">
        <w:rPr>
          <w:rFonts w:ascii="Times New Roman" w:hAnsi="Times New Roman"/>
          <w:b/>
          <w:sz w:val="24"/>
          <w:szCs w:val="24"/>
        </w:rPr>
        <w:t>По сигналу «</w:t>
      </w:r>
      <w:proofErr w:type="gramStart"/>
      <w:r w:rsidRPr="00CB6E0F">
        <w:rPr>
          <w:rFonts w:ascii="Times New Roman" w:hAnsi="Times New Roman"/>
          <w:b/>
          <w:sz w:val="24"/>
          <w:szCs w:val="24"/>
        </w:rPr>
        <w:t>ОТБОЙ»  вышеперечисленных</w:t>
      </w:r>
      <w:proofErr w:type="gramEnd"/>
      <w:r w:rsidRPr="00CB6E0F">
        <w:rPr>
          <w:rFonts w:ascii="Times New Roman" w:hAnsi="Times New Roman"/>
          <w:b/>
          <w:sz w:val="24"/>
          <w:szCs w:val="24"/>
        </w:rPr>
        <w:t xml:space="preserve"> сигналов:</w:t>
      </w:r>
    </w:p>
    <w:p w14:paraId="478D61EB" w14:textId="77777777" w:rsidR="00DD3737" w:rsidRPr="00CB6E0F" w:rsidRDefault="00DD3737" w:rsidP="00DD3737">
      <w:pPr>
        <w:spacing w:after="0" w:line="240" w:lineRule="auto"/>
        <w:ind w:left="204" w:right="255"/>
        <w:jc w:val="both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sz w:val="24"/>
          <w:szCs w:val="24"/>
        </w:rPr>
        <w:t>1. Вернуться из защитного сооружения к месту работы или проживания.</w:t>
      </w:r>
    </w:p>
    <w:p w14:paraId="15F25302" w14:textId="77777777" w:rsidR="00DD3737" w:rsidRPr="00CB6E0F" w:rsidRDefault="00DD3737" w:rsidP="00DD3737">
      <w:pPr>
        <w:spacing w:after="0" w:line="240" w:lineRule="auto"/>
        <w:ind w:left="204" w:right="255"/>
        <w:jc w:val="both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sz w:val="24"/>
          <w:szCs w:val="24"/>
        </w:rPr>
        <w:t xml:space="preserve">2. Быть в готовности к возможному повторению сигналов оповещения ГО. </w:t>
      </w:r>
    </w:p>
    <w:p w14:paraId="0C673704" w14:textId="77777777" w:rsidR="00DD3737" w:rsidRDefault="00DD3737" w:rsidP="00DD3737">
      <w:pPr>
        <w:spacing w:line="16" w:lineRule="atLeast"/>
        <w:ind w:left="204" w:right="255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EB64C46" w14:textId="77777777" w:rsidR="00DD3737" w:rsidRPr="00CB6E0F" w:rsidRDefault="00DD3737" w:rsidP="00DD3737">
      <w:pPr>
        <w:spacing w:line="16" w:lineRule="atLeast"/>
        <w:ind w:left="204" w:right="255" w:firstLine="567"/>
        <w:jc w:val="both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b/>
          <w:sz w:val="24"/>
          <w:szCs w:val="24"/>
        </w:rPr>
        <w:t>При возникновении ЧС необходимо</w:t>
      </w:r>
      <w:r w:rsidRPr="00CB6E0F">
        <w:rPr>
          <w:rFonts w:ascii="Times New Roman" w:hAnsi="Times New Roman"/>
          <w:sz w:val="24"/>
          <w:szCs w:val="24"/>
        </w:rPr>
        <w:t xml:space="preserve"> действовать в соответствии с рекомендациями, содержащимися в информационном сообщении.</w:t>
      </w:r>
    </w:p>
    <w:p w14:paraId="6298FFA1" w14:textId="77777777" w:rsidR="00DD3737" w:rsidRDefault="00DD3737" w:rsidP="00DD3737">
      <w:pPr>
        <w:ind w:left="63" w:right="147"/>
        <w:jc w:val="both"/>
        <w:rPr>
          <w:rFonts w:ascii="Times New Roman" w:hAnsi="Times New Roman"/>
          <w:sz w:val="24"/>
          <w:szCs w:val="24"/>
        </w:rPr>
      </w:pPr>
    </w:p>
    <w:p w14:paraId="2293BA67" w14:textId="77777777" w:rsidR="00DD3737" w:rsidRDefault="00DD3737" w:rsidP="00DD3737">
      <w:pPr>
        <w:ind w:left="63" w:right="147"/>
        <w:jc w:val="both"/>
        <w:rPr>
          <w:rFonts w:ascii="Times New Roman" w:hAnsi="Times New Roman"/>
          <w:sz w:val="24"/>
          <w:szCs w:val="24"/>
        </w:rPr>
      </w:pPr>
    </w:p>
    <w:p w14:paraId="66D490EB" w14:textId="77777777" w:rsidR="00C83E28" w:rsidRDefault="00C83E28"/>
    <w:sectPr w:rsidR="00C83E28" w:rsidSect="00DD3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28"/>
    <w:rsid w:val="00C83E28"/>
    <w:rsid w:val="00D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8F4C4-3978-43C3-B114-EB20AD5A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7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Торговцев Анатолий Иванович</dc:creator>
  <cp:keywords/>
  <dc:description/>
  <cp:lastModifiedBy>Торговцев Анатолий Иванович</cp:lastModifiedBy>
  <cp:revision>2</cp:revision>
  <dcterms:created xsi:type="dcterms:W3CDTF">2021-10-22T11:53:00Z</dcterms:created>
  <dcterms:modified xsi:type="dcterms:W3CDTF">2021-10-22T11:54:00Z</dcterms:modified>
</cp:coreProperties>
</file>